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E1EEC" w14:textId="7DACDC60" w:rsidR="00E75A05" w:rsidRPr="00965C35" w:rsidRDefault="00965C35">
      <w:pPr>
        <w:rPr>
          <w:rFonts w:ascii="Times New Roman" w:hAnsi="Times New Roman"/>
        </w:rPr>
      </w:pPr>
      <w:r w:rsidRPr="00965C35">
        <w:rPr>
          <w:rFonts w:ascii="Times New Roman" w:hAnsi="Times New Roman"/>
          <w:b/>
          <w:sz w:val="28"/>
          <w:szCs w:val="28"/>
        </w:rPr>
        <w:t xml:space="preserve">Supplementary data </w:t>
      </w:r>
      <w:r>
        <w:rPr>
          <w:rFonts w:ascii="Times New Roman" w:hAnsi="Times New Roman"/>
          <w:b/>
          <w:sz w:val="28"/>
          <w:szCs w:val="28"/>
        </w:rPr>
        <w:t>Legends</w:t>
      </w:r>
      <w:r w:rsidRPr="00965C35">
        <w:rPr>
          <w:rFonts w:ascii="Times New Roman" w:hAnsi="Times New Roman"/>
          <w:b/>
          <w:sz w:val="28"/>
          <w:szCs w:val="28"/>
        </w:rPr>
        <w:t xml:space="preserve"> of ‘Four </w:t>
      </w:r>
      <w:r w:rsidR="00AE5CE9">
        <w:rPr>
          <w:rFonts w:ascii="Times New Roman" w:hAnsi="Times New Roman"/>
          <w:b/>
          <w:sz w:val="28"/>
          <w:szCs w:val="28"/>
        </w:rPr>
        <w:t>C</w:t>
      </w:r>
      <w:r w:rsidRPr="00965C35">
        <w:rPr>
          <w:rFonts w:ascii="Times New Roman" w:hAnsi="Times New Roman"/>
          <w:b/>
          <w:sz w:val="28"/>
          <w:szCs w:val="28"/>
        </w:rPr>
        <w:t xml:space="preserve">ysteine </w:t>
      </w:r>
      <w:r w:rsidR="00AE5CE9">
        <w:rPr>
          <w:rFonts w:ascii="Times New Roman" w:hAnsi="Times New Roman"/>
          <w:b/>
          <w:sz w:val="28"/>
          <w:szCs w:val="28"/>
        </w:rPr>
        <w:t>R</w:t>
      </w:r>
      <w:r w:rsidRPr="00965C35">
        <w:rPr>
          <w:rFonts w:ascii="Times New Roman" w:hAnsi="Times New Roman"/>
          <w:b/>
          <w:sz w:val="28"/>
          <w:szCs w:val="28"/>
        </w:rPr>
        <w:t xml:space="preserve">esidues </w:t>
      </w:r>
      <w:r w:rsidR="00AE5CE9">
        <w:rPr>
          <w:rFonts w:ascii="Times New Roman" w:hAnsi="Times New Roman"/>
          <w:b/>
          <w:sz w:val="28"/>
          <w:szCs w:val="28"/>
        </w:rPr>
        <w:t>C</w:t>
      </w:r>
      <w:r w:rsidRPr="00965C35">
        <w:rPr>
          <w:rFonts w:ascii="Times New Roman" w:hAnsi="Times New Roman"/>
          <w:b/>
          <w:sz w:val="28"/>
          <w:szCs w:val="28"/>
        </w:rPr>
        <w:t xml:space="preserve">ontribute to </w:t>
      </w:r>
      <w:r w:rsidR="00AE5CE9">
        <w:rPr>
          <w:rFonts w:ascii="Times New Roman" w:hAnsi="Times New Roman"/>
          <w:b/>
          <w:sz w:val="28"/>
          <w:szCs w:val="28"/>
        </w:rPr>
        <w:t>H</w:t>
      </w:r>
      <w:r w:rsidRPr="00965C35">
        <w:rPr>
          <w:rFonts w:ascii="Times New Roman" w:hAnsi="Times New Roman"/>
          <w:b/>
          <w:sz w:val="28"/>
          <w:szCs w:val="28"/>
        </w:rPr>
        <w:t xml:space="preserve">omodimerization of </w:t>
      </w:r>
      <w:r w:rsidR="00AE5CE9">
        <w:rPr>
          <w:rFonts w:ascii="Times New Roman" w:hAnsi="Times New Roman"/>
          <w:b/>
          <w:sz w:val="28"/>
          <w:szCs w:val="28"/>
        </w:rPr>
        <w:t>C</w:t>
      </w:r>
      <w:r w:rsidRPr="00965C35">
        <w:rPr>
          <w:rFonts w:ascii="Times New Roman" w:hAnsi="Times New Roman"/>
          <w:b/>
          <w:sz w:val="28"/>
          <w:szCs w:val="28"/>
        </w:rPr>
        <w:t xml:space="preserve">hicken </w:t>
      </w:r>
      <w:r w:rsidR="00AE5CE9">
        <w:rPr>
          <w:rFonts w:ascii="Times New Roman" w:hAnsi="Times New Roman"/>
          <w:b/>
          <w:sz w:val="28"/>
          <w:szCs w:val="28"/>
        </w:rPr>
        <w:t>I</w:t>
      </w:r>
      <w:bookmarkStart w:id="0" w:name="_GoBack"/>
      <w:bookmarkEnd w:id="0"/>
      <w:r w:rsidRPr="00965C35">
        <w:rPr>
          <w:rFonts w:ascii="Times New Roman" w:hAnsi="Times New Roman"/>
          <w:b/>
          <w:sz w:val="28"/>
          <w:szCs w:val="28"/>
        </w:rPr>
        <w:t>nterleukin-2’</w:t>
      </w:r>
    </w:p>
    <w:p w14:paraId="30E4EEAB" w14:textId="77777777" w:rsidR="00965C35" w:rsidRDefault="00965C35"/>
    <w:p w14:paraId="59A4F308" w14:textId="479C45CD" w:rsidR="00965C35" w:rsidRPr="00ED71C1" w:rsidRDefault="00965C35" w:rsidP="00965C35">
      <w:pPr>
        <w:spacing w:line="480" w:lineRule="auto"/>
        <w:rPr>
          <w:rFonts w:ascii="Times New Roman" w:eastAsia="黑体" w:hAnsi="Times New Roman"/>
          <w:kern w:val="0"/>
          <w:lang w:val="en-GB"/>
        </w:rPr>
      </w:pPr>
      <w:r w:rsidRPr="00ED71C1">
        <w:rPr>
          <w:rFonts w:ascii="Times New Roman" w:eastAsia="黑体" w:hAnsi="Times New Roman" w:hint="eastAsia"/>
          <w:b/>
          <w:kern w:val="0"/>
          <w:lang w:val="en-GB"/>
        </w:rPr>
        <w:t>Fig</w:t>
      </w:r>
      <w:r w:rsidRPr="00ED71C1">
        <w:rPr>
          <w:rFonts w:ascii="Times New Roman" w:eastAsia="黑体" w:hAnsi="Times New Roman"/>
          <w:b/>
          <w:kern w:val="0"/>
          <w:lang w:val="en-GB"/>
        </w:rPr>
        <w:t>ure</w:t>
      </w:r>
      <w:r w:rsidRPr="00ED71C1">
        <w:rPr>
          <w:rFonts w:ascii="Times New Roman" w:eastAsia="黑体" w:hAnsi="Times New Roman" w:hint="eastAsia"/>
          <w:b/>
          <w:kern w:val="0"/>
          <w:lang w:val="en-GB"/>
        </w:rPr>
        <w:t xml:space="preserve"> S1. </w:t>
      </w:r>
      <w:r w:rsidRPr="00ED71C1">
        <w:rPr>
          <w:rFonts w:ascii="Times New Roman" w:hAnsi="Times New Roman"/>
          <w:b/>
          <w:lang w:val="en-GB"/>
        </w:rPr>
        <w:t>Prediction</w:t>
      </w:r>
      <w:r w:rsidRPr="009665DE">
        <w:rPr>
          <w:rFonts w:ascii="Times New Roman" w:hAnsi="Times New Roman"/>
          <w:b/>
          <w:lang w:val="en-GB"/>
        </w:rPr>
        <w:t xml:space="preserve"> of chIL-2 structure.</w:t>
      </w:r>
      <w:r w:rsidRPr="00ED71C1">
        <w:rPr>
          <w:rFonts w:ascii="Times New Roman" w:hAnsi="Times New Roman"/>
          <w:b/>
          <w:lang w:val="en-GB"/>
        </w:rPr>
        <w:t xml:space="preserve"> (</w:t>
      </w:r>
      <w:r w:rsidR="00DD254E">
        <w:rPr>
          <w:rFonts w:ascii="Times New Roman" w:hAnsi="Times New Roman"/>
          <w:b/>
          <w:lang w:val="en-GB"/>
        </w:rPr>
        <w:t>A</w:t>
      </w:r>
      <w:r w:rsidRPr="00ED71C1">
        <w:rPr>
          <w:rFonts w:ascii="Times New Roman" w:hAnsi="Times New Roman"/>
          <w:b/>
          <w:lang w:val="en-GB"/>
        </w:rPr>
        <w:t>)</w:t>
      </w:r>
      <w:r w:rsidRPr="00ED71C1">
        <w:rPr>
          <w:rFonts w:ascii="Times New Roman" w:hAnsi="Times New Roman" w:hint="eastAsia"/>
          <w:lang w:val="en-GB"/>
        </w:rPr>
        <w:t xml:space="preserve"> </w:t>
      </w:r>
      <w:r w:rsidRPr="00ED71C1">
        <w:rPr>
          <w:rFonts w:ascii="Times New Roman" w:hAnsi="Times New Roman"/>
          <w:lang w:val="en-GB"/>
        </w:rPr>
        <w:t>T</w:t>
      </w:r>
      <w:r w:rsidRPr="00ED71C1">
        <w:rPr>
          <w:rFonts w:ascii="Times New Roman" w:hAnsi="Times New Roman" w:hint="eastAsia"/>
          <w:lang w:val="en-GB"/>
        </w:rPr>
        <w:t xml:space="preserve">he model </w:t>
      </w:r>
      <w:r w:rsidRPr="00ED71C1">
        <w:rPr>
          <w:rFonts w:ascii="Times New Roman" w:hAnsi="Times New Roman"/>
          <w:lang w:val="en-GB"/>
        </w:rPr>
        <w:t xml:space="preserve">structure </w:t>
      </w:r>
      <w:r w:rsidRPr="00ED71C1">
        <w:rPr>
          <w:rFonts w:ascii="Times New Roman" w:hAnsi="Times New Roman" w:hint="eastAsia"/>
          <w:lang w:val="en-GB"/>
        </w:rPr>
        <w:t>of chIL</w:t>
      </w:r>
      <w:r w:rsidRPr="00ED71C1">
        <w:rPr>
          <w:rFonts w:ascii="Times New Roman" w:hAnsi="Times New Roman"/>
          <w:lang w:val="en-GB"/>
        </w:rPr>
        <w:t xml:space="preserve">-2 using SWISS-MODEL. </w:t>
      </w:r>
      <w:r w:rsidRPr="00ED71C1">
        <w:rPr>
          <w:rFonts w:ascii="Times New Roman" w:hAnsi="Times New Roman"/>
          <w:b/>
          <w:lang w:val="en-GB"/>
        </w:rPr>
        <w:t>(</w:t>
      </w:r>
      <w:r w:rsidR="00DD254E">
        <w:rPr>
          <w:rFonts w:ascii="Times New Roman" w:hAnsi="Times New Roman"/>
          <w:b/>
          <w:lang w:val="en-GB"/>
        </w:rPr>
        <w:t>B</w:t>
      </w:r>
      <w:r w:rsidRPr="00ED71C1">
        <w:rPr>
          <w:rFonts w:ascii="Times New Roman" w:hAnsi="Times New Roman"/>
          <w:b/>
          <w:lang w:val="en-GB"/>
        </w:rPr>
        <w:t>)</w:t>
      </w:r>
      <w:r w:rsidRPr="00ED71C1">
        <w:rPr>
          <w:rFonts w:ascii="Times New Roman" w:hAnsi="Times New Roman"/>
          <w:lang w:val="en-GB"/>
        </w:rPr>
        <w:t xml:space="preserve"> The crystal structure of human IL-2 (residues 6-133) (PDB#1M47). The C-terminus is in red and the N-terminus is in blue. The conserved </w:t>
      </w:r>
      <w:proofErr w:type="spellStart"/>
      <w:r w:rsidRPr="00ED71C1">
        <w:rPr>
          <w:rFonts w:ascii="Times New Roman" w:hAnsi="Times New Roman"/>
          <w:lang w:val="en-GB"/>
        </w:rPr>
        <w:t>Cys</w:t>
      </w:r>
      <w:proofErr w:type="spellEnd"/>
      <w:r w:rsidRPr="00ED71C1">
        <w:rPr>
          <w:rFonts w:ascii="Times New Roman" w:hAnsi="Times New Roman"/>
          <w:lang w:val="en-GB"/>
        </w:rPr>
        <w:t xml:space="preserve"> residues are coloured in yellow in structure graphs.</w:t>
      </w:r>
    </w:p>
    <w:p w14:paraId="280C5CBD" w14:textId="77777777" w:rsidR="00965C35" w:rsidRPr="00ED71C1" w:rsidRDefault="00965C35" w:rsidP="00965C35">
      <w:pPr>
        <w:spacing w:line="480" w:lineRule="auto"/>
        <w:rPr>
          <w:rFonts w:ascii="Times New Roman" w:eastAsia="黑体" w:hAnsi="Times New Roman"/>
          <w:kern w:val="0"/>
          <w:lang w:val="en-GB"/>
        </w:rPr>
      </w:pPr>
      <w:r w:rsidRPr="00ED71C1">
        <w:rPr>
          <w:rFonts w:ascii="Times New Roman" w:eastAsia="黑体" w:hAnsi="Times New Roman" w:hint="eastAsia"/>
          <w:b/>
          <w:kern w:val="0"/>
          <w:lang w:val="en-GB"/>
        </w:rPr>
        <w:t>Fig</w:t>
      </w:r>
      <w:r w:rsidRPr="00ED71C1">
        <w:rPr>
          <w:rFonts w:ascii="Times New Roman" w:eastAsia="黑体" w:hAnsi="Times New Roman"/>
          <w:b/>
          <w:kern w:val="0"/>
          <w:lang w:val="en-GB"/>
        </w:rPr>
        <w:t>ure</w:t>
      </w:r>
      <w:r w:rsidRPr="00ED71C1">
        <w:rPr>
          <w:rFonts w:ascii="Times New Roman" w:eastAsia="黑体" w:hAnsi="Times New Roman" w:hint="eastAsia"/>
          <w:b/>
          <w:kern w:val="0"/>
          <w:lang w:val="en-GB"/>
        </w:rPr>
        <w:t xml:space="preserve"> S</w:t>
      </w:r>
      <w:r w:rsidRPr="00ED71C1">
        <w:rPr>
          <w:rFonts w:ascii="Times New Roman" w:eastAsia="黑体" w:hAnsi="Times New Roman"/>
          <w:b/>
          <w:kern w:val="0"/>
          <w:lang w:val="en-GB"/>
        </w:rPr>
        <w:t xml:space="preserve">2. </w:t>
      </w:r>
      <w:r w:rsidRPr="009665DE">
        <w:rPr>
          <w:rFonts w:ascii="Times New Roman" w:hAnsi="Times New Roman" w:hint="eastAsia"/>
          <w:b/>
          <w:kern w:val="0"/>
          <w:lang w:val="en-GB"/>
        </w:rPr>
        <w:t>Alignment of mammalian IL-2</w:t>
      </w:r>
      <w:r w:rsidRPr="009665DE">
        <w:rPr>
          <w:rFonts w:ascii="Times New Roman" w:hAnsi="Times New Roman"/>
          <w:b/>
          <w:kern w:val="0"/>
          <w:lang w:val="en-GB"/>
        </w:rPr>
        <w:t>.</w:t>
      </w:r>
      <w:r w:rsidRPr="00ED71C1">
        <w:rPr>
          <w:rFonts w:ascii="Times New Roman" w:eastAsia="黑体" w:hAnsi="Times New Roman"/>
          <w:kern w:val="0"/>
          <w:lang w:val="en-GB"/>
        </w:rPr>
        <w:t xml:space="preserve"> The sequences in rectangles are the signal peptide sequences. The residues highlighted in grey and labelled by asterisk (*) are the conserved </w:t>
      </w:r>
      <w:proofErr w:type="spellStart"/>
      <w:r w:rsidRPr="00ED71C1">
        <w:rPr>
          <w:rFonts w:ascii="Times New Roman" w:eastAsia="黑体" w:hAnsi="Times New Roman"/>
          <w:kern w:val="0"/>
          <w:lang w:val="en-GB"/>
        </w:rPr>
        <w:t>Cys</w:t>
      </w:r>
      <w:proofErr w:type="spellEnd"/>
      <w:r w:rsidRPr="00ED71C1">
        <w:rPr>
          <w:rFonts w:ascii="Times New Roman" w:eastAsia="黑体" w:hAnsi="Times New Roman"/>
          <w:kern w:val="0"/>
          <w:lang w:val="en-GB"/>
        </w:rPr>
        <w:t xml:space="preserve"> residues. Dot indicates no amino acid.</w:t>
      </w:r>
    </w:p>
    <w:p w14:paraId="7D4E8889" w14:textId="77777777" w:rsidR="00965C35" w:rsidRDefault="00965C35" w:rsidP="00965C35">
      <w:pPr>
        <w:spacing w:line="480" w:lineRule="auto"/>
        <w:rPr>
          <w:rFonts w:ascii="Times New Roman" w:eastAsia="黑体" w:hAnsi="Times New Roman"/>
          <w:kern w:val="0"/>
          <w:lang w:val="en-GB"/>
        </w:rPr>
      </w:pPr>
      <w:r w:rsidRPr="00ED71C1">
        <w:rPr>
          <w:rFonts w:ascii="Times New Roman" w:eastAsia="黑体" w:hAnsi="Times New Roman"/>
          <w:b/>
          <w:kern w:val="0"/>
          <w:lang w:val="en-GB"/>
        </w:rPr>
        <w:t xml:space="preserve">Figure S3. </w:t>
      </w:r>
      <w:r w:rsidRPr="009665DE">
        <w:rPr>
          <w:rFonts w:ascii="Times New Roman" w:hAnsi="Times New Roman"/>
          <w:b/>
          <w:kern w:val="0"/>
          <w:lang w:val="en-GB"/>
        </w:rPr>
        <w:t>Alignment of human and chicken IL-2.</w:t>
      </w:r>
      <w:r w:rsidRPr="00ED71C1">
        <w:rPr>
          <w:rFonts w:ascii="Times New Roman" w:eastAsia="黑体" w:hAnsi="Times New Roman"/>
          <w:kern w:val="0"/>
          <w:lang w:val="en-GB"/>
        </w:rPr>
        <w:t xml:space="preserve"> </w:t>
      </w:r>
      <w:r w:rsidRPr="00ED71C1">
        <w:rPr>
          <w:rFonts w:ascii="Times New Roman" w:eastAsia="黑体" w:hAnsi="Times New Roman" w:hint="eastAsia"/>
          <w:kern w:val="0"/>
          <w:lang w:val="en-GB"/>
        </w:rPr>
        <w:t xml:space="preserve">The residues highlighted in </w:t>
      </w:r>
      <w:r w:rsidR="00AD4451">
        <w:rPr>
          <w:rFonts w:ascii="Times New Roman" w:eastAsia="黑体" w:hAnsi="Times New Roman"/>
          <w:kern w:val="0"/>
          <w:lang w:val="en-GB"/>
        </w:rPr>
        <w:t>grey</w:t>
      </w:r>
      <w:r w:rsidRPr="00ED71C1">
        <w:rPr>
          <w:rFonts w:ascii="Times New Roman" w:eastAsia="黑体" w:hAnsi="Times New Roman"/>
          <w:kern w:val="0"/>
          <w:lang w:val="en-GB"/>
        </w:rPr>
        <w:t xml:space="preserve"> are identical residues. Dot indicates no amino acid.</w:t>
      </w:r>
    </w:p>
    <w:p w14:paraId="460AAEBD" w14:textId="77777777" w:rsidR="00965C35" w:rsidRPr="00ED71C1" w:rsidRDefault="00965C35" w:rsidP="00965C35">
      <w:pPr>
        <w:spacing w:line="480" w:lineRule="auto"/>
        <w:rPr>
          <w:rFonts w:ascii="Times New Roman" w:hAnsi="Times New Roman"/>
          <w:b/>
          <w:lang w:val="en-GB"/>
        </w:rPr>
      </w:pPr>
      <w:r w:rsidRPr="00ED71C1">
        <w:rPr>
          <w:rFonts w:ascii="Times New Roman" w:hAnsi="Times New Roman"/>
          <w:b/>
          <w:lang w:val="en-GB"/>
        </w:rPr>
        <w:t xml:space="preserve">Table S1. </w:t>
      </w:r>
      <w:r w:rsidRPr="00ED71C1">
        <w:rPr>
          <w:rFonts w:ascii="Times New Roman" w:hAnsi="Times New Roman"/>
          <w:lang w:val="en-GB"/>
        </w:rPr>
        <w:t>The accession numbers of bird IL-2s in alignment.</w:t>
      </w:r>
    </w:p>
    <w:p w14:paraId="22DE5AC9" w14:textId="77777777" w:rsidR="00965C35" w:rsidRPr="00ED71C1" w:rsidRDefault="00965C35" w:rsidP="00965C35">
      <w:pPr>
        <w:spacing w:line="480" w:lineRule="auto"/>
        <w:rPr>
          <w:lang w:val="en-GB"/>
        </w:rPr>
      </w:pPr>
      <w:r w:rsidRPr="00ED71C1">
        <w:rPr>
          <w:rFonts w:ascii="Times New Roman" w:hAnsi="Times New Roman"/>
          <w:b/>
          <w:lang w:val="en-GB"/>
        </w:rPr>
        <w:t xml:space="preserve">Table S2. </w:t>
      </w:r>
      <w:r w:rsidRPr="00ED71C1">
        <w:rPr>
          <w:rFonts w:ascii="Times New Roman" w:hAnsi="Times New Roman"/>
          <w:lang w:val="en-GB"/>
        </w:rPr>
        <w:t>The accession numbers of mammalian IL-2s in alignment.</w:t>
      </w:r>
    </w:p>
    <w:p w14:paraId="474D877E" w14:textId="77777777" w:rsidR="00965C35" w:rsidRPr="00965C35" w:rsidRDefault="00965C35">
      <w:pPr>
        <w:rPr>
          <w:lang w:val="en-GB"/>
        </w:rPr>
      </w:pPr>
    </w:p>
    <w:sectPr w:rsidR="00965C35" w:rsidRPr="00965C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861A4" w14:textId="77777777" w:rsidR="006535D8" w:rsidRDefault="006535D8" w:rsidP="008E7504">
      <w:r>
        <w:separator/>
      </w:r>
    </w:p>
  </w:endnote>
  <w:endnote w:type="continuationSeparator" w:id="0">
    <w:p w14:paraId="5B22BB94" w14:textId="77777777" w:rsidR="006535D8" w:rsidRDefault="006535D8" w:rsidP="008E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D05E8" w14:textId="77777777" w:rsidR="006535D8" w:rsidRDefault="006535D8" w:rsidP="008E7504">
      <w:r>
        <w:separator/>
      </w:r>
    </w:p>
  </w:footnote>
  <w:footnote w:type="continuationSeparator" w:id="0">
    <w:p w14:paraId="203E4862" w14:textId="77777777" w:rsidR="006535D8" w:rsidRDefault="006535D8" w:rsidP="008E7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C35"/>
    <w:rsid w:val="00152686"/>
    <w:rsid w:val="001F705E"/>
    <w:rsid w:val="00324ED3"/>
    <w:rsid w:val="00343A0D"/>
    <w:rsid w:val="004233B7"/>
    <w:rsid w:val="0045289F"/>
    <w:rsid w:val="0063788B"/>
    <w:rsid w:val="006535D8"/>
    <w:rsid w:val="006C34D7"/>
    <w:rsid w:val="006C4157"/>
    <w:rsid w:val="008E7504"/>
    <w:rsid w:val="00965C35"/>
    <w:rsid w:val="009D32B1"/>
    <w:rsid w:val="009E43B3"/>
    <w:rsid w:val="00A81A83"/>
    <w:rsid w:val="00AD4451"/>
    <w:rsid w:val="00AE5CE9"/>
    <w:rsid w:val="00B548ED"/>
    <w:rsid w:val="00B6777D"/>
    <w:rsid w:val="00CD51B5"/>
    <w:rsid w:val="00DD254E"/>
    <w:rsid w:val="00F2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40CB7F"/>
  <w15:chartTrackingRefBased/>
  <w15:docId w15:val="{21761F80-C358-4F58-9C31-656FCFAEE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5C35"/>
    <w:pPr>
      <w:widowControl w:val="0"/>
      <w:jc w:val="both"/>
    </w:pPr>
    <w:rPr>
      <w:rFonts w:ascii="Calibri" w:eastAsia="宋体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5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7504"/>
    <w:rPr>
      <w:rFonts w:ascii="Calibri" w:eastAsia="宋体" w:hAnsi="Calibr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75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7504"/>
    <w:rPr>
      <w:rFonts w:ascii="Calibri" w:eastAsia="宋体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AYX</dc:creator>
  <cp:keywords/>
  <dc:description/>
  <cp:lastModifiedBy> </cp:lastModifiedBy>
  <cp:revision>3</cp:revision>
  <dcterms:created xsi:type="dcterms:W3CDTF">2019-10-05T10:42:00Z</dcterms:created>
  <dcterms:modified xsi:type="dcterms:W3CDTF">2019-11-15T09:51:00Z</dcterms:modified>
</cp:coreProperties>
</file>